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CE" w:rsidRPr="006457CE" w:rsidRDefault="006457CE" w:rsidP="006457CE">
      <w:pPr>
        <w:pStyle w:val="ConsPlusNormal"/>
        <w:jc w:val="right"/>
        <w:outlineLvl w:val="1"/>
        <w:rPr>
          <w:sz w:val="18"/>
        </w:rPr>
      </w:pPr>
      <w:r w:rsidRPr="006457CE">
        <w:rPr>
          <w:sz w:val="18"/>
        </w:rPr>
        <w:t>Приложение N 8</w:t>
      </w:r>
    </w:p>
    <w:p w:rsidR="006457CE" w:rsidRPr="006457CE" w:rsidRDefault="006457CE" w:rsidP="006457CE">
      <w:pPr>
        <w:pStyle w:val="ConsPlusNormal"/>
        <w:jc w:val="right"/>
        <w:rPr>
          <w:sz w:val="18"/>
        </w:rPr>
      </w:pPr>
      <w:r w:rsidRPr="006457CE">
        <w:rPr>
          <w:sz w:val="18"/>
        </w:rPr>
        <w:t>к Территориальной программе</w:t>
      </w:r>
    </w:p>
    <w:p w:rsidR="006457CE" w:rsidRPr="006457CE" w:rsidRDefault="006457CE" w:rsidP="006457CE">
      <w:pPr>
        <w:pStyle w:val="ConsPlusNormal"/>
        <w:jc w:val="right"/>
        <w:rPr>
          <w:sz w:val="18"/>
        </w:rPr>
      </w:pPr>
      <w:r w:rsidRPr="006457CE">
        <w:rPr>
          <w:sz w:val="18"/>
        </w:rPr>
        <w:t xml:space="preserve">государственных гарантий </w:t>
      </w:r>
      <w:proofErr w:type="gramStart"/>
      <w:r w:rsidRPr="006457CE">
        <w:rPr>
          <w:sz w:val="18"/>
        </w:rPr>
        <w:t>бесплатного</w:t>
      </w:r>
      <w:proofErr w:type="gramEnd"/>
    </w:p>
    <w:p w:rsidR="006457CE" w:rsidRPr="006457CE" w:rsidRDefault="006457CE" w:rsidP="006457CE">
      <w:pPr>
        <w:pStyle w:val="ConsPlusNormal"/>
        <w:jc w:val="right"/>
        <w:rPr>
          <w:sz w:val="18"/>
        </w:rPr>
      </w:pPr>
      <w:r w:rsidRPr="006457CE">
        <w:rPr>
          <w:sz w:val="18"/>
        </w:rPr>
        <w:t>оказания гражданам медицинской помощи</w:t>
      </w:r>
    </w:p>
    <w:p w:rsidR="006457CE" w:rsidRPr="006457CE" w:rsidRDefault="006457CE" w:rsidP="006457CE">
      <w:pPr>
        <w:pStyle w:val="ConsPlusNormal"/>
        <w:jc w:val="right"/>
        <w:rPr>
          <w:sz w:val="18"/>
        </w:rPr>
      </w:pPr>
      <w:r w:rsidRPr="006457CE">
        <w:rPr>
          <w:sz w:val="18"/>
        </w:rPr>
        <w:t>в Свердловской области на 2017 год и</w:t>
      </w:r>
    </w:p>
    <w:p w:rsidR="006457CE" w:rsidRPr="006457CE" w:rsidRDefault="006457CE" w:rsidP="006457CE">
      <w:pPr>
        <w:pStyle w:val="ConsPlusNormal"/>
        <w:jc w:val="right"/>
        <w:rPr>
          <w:sz w:val="18"/>
        </w:rPr>
      </w:pPr>
      <w:r w:rsidRPr="006457CE">
        <w:rPr>
          <w:sz w:val="18"/>
        </w:rPr>
        <w:t>на плановый период 2018 и 2019 годов</w:t>
      </w:r>
    </w:p>
    <w:p w:rsidR="006457CE" w:rsidRPr="006457CE" w:rsidRDefault="006457CE" w:rsidP="006457CE">
      <w:pPr>
        <w:pStyle w:val="ConsPlusNormal"/>
        <w:rPr>
          <w:sz w:val="18"/>
        </w:rPr>
      </w:pPr>
    </w:p>
    <w:p w:rsidR="006457CE" w:rsidRPr="006457CE" w:rsidRDefault="006457CE" w:rsidP="006457CE">
      <w:pPr>
        <w:pStyle w:val="ConsPlusNormal"/>
        <w:jc w:val="center"/>
        <w:rPr>
          <w:sz w:val="18"/>
        </w:rPr>
      </w:pPr>
      <w:bookmarkStart w:id="0" w:name="P4506"/>
      <w:bookmarkEnd w:id="0"/>
      <w:r w:rsidRPr="006457CE">
        <w:rPr>
          <w:sz w:val="18"/>
        </w:rPr>
        <w:t>ЦЕЛЕВЫЕ ЗНАЧЕНИЯ</w:t>
      </w:r>
    </w:p>
    <w:p w:rsidR="006457CE" w:rsidRPr="006457CE" w:rsidRDefault="006457CE" w:rsidP="006457CE">
      <w:pPr>
        <w:pStyle w:val="ConsPlusNormal"/>
        <w:jc w:val="center"/>
        <w:rPr>
          <w:sz w:val="18"/>
        </w:rPr>
      </w:pPr>
      <w:r w:rsidRPr="006457CE">
        <w:rPr>
          <w:sz w:val="18"/>
        </w:rPr>
        <w:t>КРИТЕРИЕВ ДОСТУПНОСТИ И КАЧЕСТВА МЕДИЦИНСКОЙ ПОМОЩИ</w:t>
      </w:r>
    </w:p>
    <w:p w:rsidR="006457CE" w:rsidRPr="006457CE" w:rsidRDefault="006457CE" w:rsidP="006457CE">
      <w:pPr>
        <w:pStyle w:val="ConsPlusNormal"/>
        <w:rPr>
          <w:sz w:val="18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093"/>
        <w:gridCol w:w="2412"/>
        <w:gridCol w:w="1559"/>
        <w:gridCol w:w="1843"/>
        <w:gridCol w:w="2409"/>
      </w:tblGrid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N строки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Критерии доступности и качества медицинской помощи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Единица измерения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Целевое значение на 2017 год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Целевое значение на 2018 год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Целевое значение на 2019 год</w:t>
            </w:r>
          </w:p>
        </w:tc>
      </w:tr>
      <w:tr w:rsidR="006457CE" w:rsidRPr="006457CE" w:rsidTr="006457CE">
        <w:tc>
          <w:tcPr>
            <w:tcW w:w="710" w:type="dxa"/>
            <w:vAlign w:val="center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</w:t>
            </w:r>
          </w:p>
        </w:tc>
        <w:tc>
          <w:tcPr>
            <w:tcW w:w="6093" w:type="dxa"/>
            <w:vAlign w:val="center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</w:t>
            </w:r>
          </w:p>
        </w:tc>
        <w:tc>
          <w:tcPr>
            <w:tcW w:w="2412" w:type="dxa"/>
            <w:vAlign w:val="center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6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1.</w:t>
            </w:r>
          </w:p>
        </w:tc>
        <w:tc>
          <w:tcPr>
            <w:tcW w:w="14316" w:type="dxa"/>
            <w:gridSpan w:val="5"/>
          </w:tcPr>
          <w:p w:rsidR="006457CE" w:rsidRPr="006457CE" w:rsidRDefault="006457CE" w:rsidP="00267CD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6457CE">
              <w:rPr>
                <w:sz w:val="18"/>
              </w:rPr>
              <w:t>Раздел 1. КРИТЕРИИ КАЧЕСТВА МЕДИЦИНСКОЙ ПОМОЩИ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Удовлетворенность населения медицинской помощью,</w:t>
            </w:r>
          </w:p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в том числе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процентов от числа опрошенных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80</w:t>
            </w:r>
            <w:bookmarkStart w:id="1" w:name="_GoBack"/>
            <w:bookmarkEnd w:id="1"/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80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80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городского населения</w:t>
            </w:r>
          </w:p>
        </w:tc>
        <w:tc>
          <w:tcPr>
            <w:tcW w:w="2412" w:type="dxa"/>
            <w:vAlign w:val="center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80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80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80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сельского населения</w:t>
            </w:r>
          </w:p>
        </w:tc>
        <w:tc>
          <w:tcPr>
            <w:tcW w:w="2412" w:type="dxa"/>
            <w:vAlign w:val="center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80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80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80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Смертность населения от болезней системы кровообращения, всего,</w:t>
            </w:r>
          </w:p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в том числе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680,0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649,4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649,4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6.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городского населения</w:t>
            </w:r>
          </w:p>
        </w:tc>
        <w:tc>
          <w:tcPr>
            <w:tcW w:w="2412" w:type="dxa"/>
            <w:vAlign w:val="center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701,0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700,5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700,0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7.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сельского населения</w:t>
            </w:r>
          </w:p>
        </w:tc>
        <w:tc>
          <w:tcPr>
            <w:tcW w:w="2412" w:type="dxa"/>
            <w:vAlign w:val="center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858,0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858,0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857,5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8.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Смертность населения от злокачественных новообразований, всего,</w:t>
            </w:r>
          </w:p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в том числе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6457CE">
              <w:rPr>
                <w:sz w:val="18"/>
              </w:rPr>
              <w:t>число умерших от новообразований (в том числе от злокачественных) на 100 тыс. человек населения</w:t>
            </w:r>
            <w:proofErr w:type="gramEnd"/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200,4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192,8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192,5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9.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городского населения</w:t>
            </w:r>
          </w:p>
        </w:tc>
        <w:tc>
          <w:tcPr>
            <w:tcW w:w="2412" w:type="dxa"/>
            <w:vAlign w:val="center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216,1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214,1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212,5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10.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сельского населения</w:t>
            </w:r>
          </w:p>
        </w:tc>
        <w:tc>
          <w:tcPr>
            <w:tcW w:w="2412" w:type="dxa"/>
            <w:vAlign w:val="center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204,9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203,7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202,17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11.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Смертность населения от туберкулеза, всего,</w:t>
            </w:r>
          </w:p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в том числе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случаев на 100 тыс. человек населения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12,8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11,8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11,2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12.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городского населения</w:t>
            </w:r>
          </w:p>
        </w:tc>
        <w:tc>
          <w:tcPr>
            <w:tcW w:w="2412" w:type="dxa"/>
            <w:vAlign w:val="center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11,1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10,3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9,7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lastRenderedPageBreak/>
              <w:t>13.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сельского населения</w:t>
            </w:r>
          </w:p>
        </w:tc>
        <w:tc>
          <w:tcPr>
            <w:tcW w:w="2412" w:type="dxa"/>
            <w:vAlign w:val="center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31,2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29,0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27,3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14.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Смертность населения в трудоспособном возрасте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630,0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630,0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630,0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15.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число умерших от болезней системы кровообращения в трудоспособном возрасте на 100 тыс. человек населения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176,0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175,5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175,0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16.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 xml:space="preserve">Доля </w:t>
            </w:r>
            <w:proofErr w:type="gramStart"/>
            <w:r w:rsidRPr="006457CE">
              <w:rPr>
                <w:sz w:val="18"/>
              </w:rPr>
              <w:t>умерших</w:t>
            </w:r>
            <w:proofErr w:type="gramEnd"/>
            <w:r w:rsidRPr="006457CE">
              <w:rPr>
                <w:sz w:val="18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процентов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40,0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38,0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35,0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17.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Материнская смертность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 xml:space="preserve">на 100 тыс. </w:t>
            </w:r>
            <w:proofErr w:type="gramStart"/>
            <w:r w:rsidRPr="006457CE">
              <w:rPr>
                <w:sz w:val="18"/>
              </w:rPr>
              <w:t>родившихся</w:t>
            </w:r>
            <w:proofErr w:type="gramEnd"/>
            <w:r w:rsidRPr="006457CE">
              <w:rPr>
                <w:sz w:val="18"/>
              </w:rPr>
              <w:t xml:space="preserve"> живыми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9,0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9,0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9,0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18.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Младенческая смертность, всего,</w:t>
            </w:r>
          </w:p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в том числе</w:t>
            </w:r>
          </w:p>
        </w:tc>
        <w:tc>
          <w:tcPr>
            <w:tcW w:w="2412" w:type="dxa"/>
            <w:vMerge w:val="restart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 xml:space="preserve">на 1000 </w:t>
            </w:r>
            <w:proofErr w:type="gramStart"/>
            <w:r w:rsidRPr="006457CE">
              <w:rPr>
                <w:sz w:val="18"/>
              </w:rPr>
              <w:t>родившихся</w:t>
            </w:r>
            <w:proofErr w:type="gramEnd"/>
            <w:r w:rsidRPr="006457CE">
              <w:rPr>
                <w:sz w:val="18"/>
              </w:rPr>
              <w:t xml:space="preserve"> живыми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6,0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5,6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5,4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19.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в городской местности</w:t>
            </w:r>
          </w:p>
        </w:tc>
        <w:tc>
          <w:tcPr>
            <w:tcW w:w="2412" w:type="dxa"/>
            <w:vMerge/>
          </w:tcPr>
          <w:p w:rsidR="006457CE" w:rsidRPr="006457CE" w:rsidRDefault="006457CE" w:rsidP="00267CD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5,2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5,0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4,8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20.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в сельской местности</w:t>
            </w:r>
          </w:p>
        </w:tc>
        <w:tc>
          <w:tcPr>
            <w:tcW w:w="2412" w:type="dxa"/>
            <w:vMerge/>
          </w:tcPr>
          <w:p w:rsidR="006457CE" w:rsidRPr="006457CE" w:rsidRDefault="006457CE" w:rsidP="00267CD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7,2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7,0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6,8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21.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 xml:space="preserve">Доля </w:t>
            </w:r>
            <w:proofErr w:type="gramStart"/>
            <w:r w:rsidRPr="006457CE">
              <w:rPr>
                <w:sz w:val="18"/>
              </w:rPr>
              <w:t>умерших</w:t>
            </w:r>
            <w:proofErr w:type="gramEnd"/>
            <w:r w:rsidRPr="006457CE">
              <w:rPr>
                <w:sz w:val="18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процентов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21,0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20,0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18,0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22.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Смертность детей в возрасте от 0 до 4 лет, всего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на 100 тыс. человек населения соответствующего возраста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140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130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125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23.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процентов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23,0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20,0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19,0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24.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Смертность детей в возрасте от 0 до 17 лет, всего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на 100 тыс. человек соответствующего возраста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68,5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65,0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63,0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25.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Доля умерших в возрасте от 0 - 17 лет на дому к общему количеству умерших в возрасте от 0 - 17 лет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процентов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25,0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23,0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20,0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26.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процентов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56,9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57,1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57,5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lastRenderedPageBreak/>
              <w:t>27.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Доля впервые выявленных случаев онкологических заболеваний на ранних стадиях (1 и 2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процентов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56,1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56,3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56,5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28.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Доля впервые выявленных случаев фиброзно-кавернозного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процентов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1,5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1,3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1,2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29.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 xml:space="preserve">Доля пациентов с инфарктом миокарда, госпитализированных </w:t>
            </w:r>
            <w:proofErr w:type="gramStart"/>
            <w:r w:rsidRPr="006457CE">
              <w:rPr>
                <w:sz w:val="18"/>
              </w:rPr>
              <w:t>в первые</w:t>
            </w:r>
            <w:proofErr w:type="gramEnd"/>
            <w:r w:rsidRPr="006457CE">
              <w:rPr>
                <w:sz w:val="18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процентов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45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45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46,7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30.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6457CE">
              <w:rPr>
                <w:sz w:val="18"/>
              </w:rPr>
              <w:t>тромболитическая</w:t>
            </w:r>
            <w:proofErr w:type="spellEnd"/>
            <w:r w:rsidRPr="006457CE">
              <w:rPr>
                <w:sz w:val="18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процентов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25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25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25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31.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6457CE">
              <w:rPr>
                <w:sz w:val="18"/>
              </w:rPr>
              <w:t>стентирование</w:t>
            </w:r>
            <w:proofErr w:type="spellEnd"/>
            <w:r w:rsidRPr="006457CE">
              <w:rPr>
                <w:sz w:val="18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процентов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25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26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27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32.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6457CE">
              <w:rPr>
                <w:sz w:val="18"/>
              </w:rPr>
              <w:t>проведен</w:t>
            </w:r>
            <w:proofErr w:type="gramEnd"/>
            <w:r w:rsidRPr="006457CE">
              <w:rPr>
                <w:sz w:val="18"/>
              </w:rPr>
              <w:t xml:space="preserve"> </w:t>
            </w:r>
            <w:proofErr w:type="spellStart"/>
            <w:r w:rsidRPr="006457CE">
              <w:rPr>
                <w:sz w:val="18"/>
              </w:rPr>
              <w:t>тромболизис</w:t>
            </w:r>
            <w:proofErr w:type="spellEnd"/>
            <w:r w:rsidRPr="006457CE">
              <w:rPr>
                <w:sz w:val="18"/>
              </w:rPr>
      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на 100 пациентов с острым и повторным инфарктом миокарда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7,5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10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33.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6457CE">
              <w:rPr>
                <w:sz w:val="18"/>
              </w:rPr>
              <w:t>в первые</w:t>
            </w:r>
            <w:proofErr w:type="gramEnd"/>
            <w:r w:rsidRPr="006457CE">
              <w:rPr>
                <w:sz w:val="18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процентов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35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35,5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36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34.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6457CE">
              <w:rPr>
                <w:sz w:val="18"/>
              </w:rPr>
              <w:t>тромболитическая</w:t>
            </w:r>
            <w:proofErr w:type="spellEnd"/>
            <w:r w:rsidRPr="006457CE">
              <w:rPr>
                <w:sz w:val="18"/>
              </w:rPr>
              <w:t xml:space="preserve"> терапия </w:t>
            </w:r>
            <w:proofErr w:type="gramStart"/>
            <w:r w:rsidRPr="006457CE">
              <w:rPr>
                <w:sz w:val="18"/>
              </w:rPr>
              <w:t>в первые</w:t>
            </w:r>
            <w:proofErr w:type="gramEnd"/>
            <w:r w:rsidRPr="006457CE">
              <w:rPr>
                <w:sz w:val="18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процентов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3,0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3,1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3,2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35.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2016 год (далее - территориальная программа)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абсолютное количество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всего - не более 350, на отказ - 0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всего - не более 350, на отказ - 0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всего - не более 350, на отказ - 0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36.</w:t>
            </w:r>
          </w:p>
        </w:tc>
        <w:tc>
          <w:tcPr>
            <w:tcW w:w="14316" w:type="dxa"/>
            <w:gridSpan w:val="5"/>
          </w:tcPr>
          <w:p w:rsidR="006457CE" w:rsidRPr="006457CE" w:rsidRDefault="006457CE" w:rsidP="00267CD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6457CE">
              <w:rPr>
                <w:sz w:val="18"/>
              </w:rPr>
              <w:t>Раздел 2. КРИТЕРИИ ДОСТУПНОСТИ МЕДИЦИНСКОЙ ПОМОЩИ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37.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Обеспеченность населения врачами,</w:t>
            </w:r>
          </w:p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всего</w:t>
            </w:r>
          </w:p>
        </w:tc>
        <w:tc>
          <w:tcPr>
            <w:tcW w:w="2412" w:type="dxa"/>
            <w:vMerge w:val="restart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на 10 тыс. человек населения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30,3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30,6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30,9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38.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городского населения</w:t>
            </w:r>
          </w:p>
        </w:tc>
        <w:tc>
          <w:tcPr>
            <w:tcW w:w="2412" w:type="dxa"/>
            <w:vMerge/>
          </w:tcPr>
          <w:p w:rsidR="006457CE" w:rsidRPr="006457CE" w:rsidRDefault="006457CE" w:rsidP="00267CD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37,9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38,1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38,3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lastRenderedPageBreak/>
              <w:t>39.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сельского населения</w:t>
            </w:r>
          </w:p>
        </w:tc>
        <w:tc>
          <w:tcPr>
            <w:tcW w:w="2412" w:type="dxa"/>
            <w:vMerge/>
          </w:tcPr>
          <w:p w:rsidR="006457CE" w:rsidRPr="006457CE" w:rsidRDefault="006457CE" w:rsidP="00267CD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7,7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7,9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8,1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40.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proofErr w:type="gramStart"/>
            <w:r w:rsidRPr="006457CE">
              <w:rPr>
                <w:sz w:val="18"/>
              </w:rPr>
              <w:t>оказывающими</w:t>
            </w:r>
            <w:proofErr w:type="gramEnd"/>
            <w:r w:rsidRPr="006457CE">
              <w:rPr>
                <w:sz w:val="18"/>
              </w:rPr>
              <w:t xml:space="preserve"> медицинскую помощь в амбулаторных условиях, всего</w:t>
            </w:r>
          </w:p>
        </w:tc>
        <w:tc>
          <w:tcPr>
            <w:tcW w:w="2412" w:type="dxa"/>
            <w:vMerge/>
          </w:tcPr>
          <w:p w:rsidR="006457CE" w:rsidRPr="006457CE" w:rsidRDefault="006457CE" w:rsidP="00267CD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17,1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17,3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17,5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41.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городского населения</w:t>
            </w:r>
          </w:p>
        </w:tc>
        <w:tc>
          <w:tcPr>
            <w:tcW w:w="2412" w:type="dxa"/>
            <w:vMerge/>
          </w:tcPr>
          <w:p w:rsidR="006457CE" w:rsidRPr="006457CE" w:rsidRDefault="006457CE" w:rsidP="00267CD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21,2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21,3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21,4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42.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сельского населения</w:t>
            </w:r>
          </w:p>
        </w:tc>
        <w:tc>
          <w:tcPr>
            <w:tcW w:w="2412" w:type="dxa"/>
            <w:vMerge/>
          </w:tcPr>
          <w:p w:rsidR="006457CE" w:rsidRPr="006457CE" w:rsidRDefault="006457CE" w:rsidP="00267CD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5,2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5,4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5,6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43.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proofErr w:type="gramStart"/>
            <w:r w:rsidRPr="006457CE">
              <w:rPr>
                <w:sz w:val="18"/>
              </w:rPr>
              <w:t>оказывающими</w:t>
            </w:r>
            <w:proofErr w:type="gramEnd"/>
            <w:r w:rsidRPr="006457CE">
              <w:rPr>
                <w:sz w:val="18"/>
              </w:rPr>
              <w:t xml:space="preserve"> медицинскую помощь в стационарных условиях, всего</w:t>
            </w:r>
          </w:p>
        </w:tc>
        <w:tc>
          <w:tcPr>
            <w:tcW w:w="2412" w:type="dxa"/>
            <w:vMerge/>
          </w:tcPr>
          <w:p w:rsidR="006457CE" w:rsidRPr="006457CE" w:rsidRDefault="006457CE" w:rsidP="00267CD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13,2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13,3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13,4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44.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городского населения</w:t>
            </w:r>
          </w:p>
        </w:tc>
        <w:tc>
          <w:tcPr>
            <w:tcW w:w="2412" w:type="dxa"/>
            <w:vMerge/>
          </w:tcPr>
          <w:p w:rsidR="006457CE" w:rsidRPr="006457CE" w:rsidRDefault="006457CE" w:rsidP="00267CD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16,7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16,8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16,9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45.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сельского населения</w:t>
            </w:r>
          </w:p>
        </w:tc>
        <w:tc>
          <w:tcPr>
            <w:tcW w:w="2412" w:type="dxa"/>
            <w:vMerge/>
          </w:tcPr>
          <w:p w:rsidR="006457CE" w:rsidRPr="006457CE" w:rsidRDefault="006457CE" w:rsidP="00267CD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2,5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2,5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2,5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46.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Обеспеченность населения средним медицинским персоналом, всего</w:t>
            </w:r>
          </w:p>
        </w:tc>
        <w:tc>
          <w:tcPr>
            <w:tcW w:w="2412" w:type="dxa"/>
            <w:vMerge w:val="restart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на 10 тыс. человек населения</w:t>
            </w:r>
          </w:p>
        </w:tc>
        <w:tc>
          <w:tcPr>
            <w:tcW w:w="1559" w:type="dxa"/>
            <w:vAlign w:val="center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89,4</w:t>
            </w:r>
          </w:p>
        </w:tc>
        <w:tc>
          <w:tcPr>
            <w:tcW w:w="1843" w:type="dxa"/>
            <w:vAlign w:val="center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89,6</w:t>
            </w:r>
          </w:p>
        </w:tc>
        <w:tc>
          <w:tcPr>
            <w:tcW w:w="2409" w:type="dxa"/>
            <w:vAlign w:val="center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89,8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47.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городского населения</w:t>
            </w:r>
          </w:p>
        </w:tc>
        <w:tc>
          <w:tcPr>
            <w:tcW w:w="2412" w:type="dxa"/>
            <w:vMerge/>
          </w:tcPr>
          <w:p w:rsidR="006457CE" w:rsidRPr="006457CE" w:rsidRDefault="006457CE" w:rsidP="00267CDE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100,1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100,1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100,1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48.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сельского населения</w:t>
            </w:r>
          </w:p>
        </w:tc>
        <w:tc>
          <w:tcPr>
            <w:tcW w:w="2412" w:type="dxa"/>
            <w:vMerge/>
          </w:tcPr>
          <w:p w:rsidR="006457CE" w:rsidRPr="006457CE" w:rsidRDefault="006457CE" w:rsidP="00267CDE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41,6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41,7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41,8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49.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proofErr w:type="gramStart"/>
            <w:r w:rsidRPr="006457CE">
              <w:rPr>
                <w:sz w:val="18"/>
              </w:rPr>
              <w:t>оказывающим</w:t>
            </w:r>
            <w:proofErr w:type="gramEnd"/>
            <w:r w:rsidRPr="006457CE">
              <w:rPr>
                <w:sz w:val="18"/>
              </w:rPr>
              <w:t xml:space="preserve"> медицинскую помощь в амбулаторных условиях, всего</w:t>
            </w:r>
          </w:p>
        </w:tc>
        <w:tc>
          <w:tcPr>
            <w:tcW w:w="2412" w:type="dxa"/>
            <w:vMerge/>
          </w:tcPr>
          <w:p w:rsidR="006457CE" w:rsidRPr="006457CE" w:rsidRDefault="006457CE" w:rsidP="00267CDE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46,1</w:t>
            </w:r>
          </w:p>
        </w:tc>
        <w:tc>
          <w:tcPr>
            <w:tcW w:w="1843" w:type="dxa"/>
            <w:vAlign w:val="center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46,2</w:t>
            </w:r>
          </w:p>
        </w:tc>
        <w:tc>
          <w:tcPr>
            <w:tcW w:w="2409" w:type="dxa"/>
            <w:vAlign w:val="center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46,3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50.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городского населения</w:t>
            </w:r>
          </w:p>
        </w:tc>
        <w:tc>
          <w:tcPr>
            <w:tcW w:w="2412" w:type="dxa"/>
            <w:vMerge/>
          </w:tcPr>
          <w:p w:rsidR="006457CE" w:rsidRPr="006457CE" w:rsidRDefault="006457CE" w:rsidP="00267CDE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52,6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52,6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52,6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51.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сельского населения</w:t>
            </w:r>
          </w:p>
        </w:tc>
        <w:tc>
          <w:tcPr>
            <w:tcW w:w="2412" w:type="dxa"/>
            <w:vMerge/>
          </w:tcPr>
          <w:p w:rsidR="006457CE" w:rsidRPr="006457CE" w:rsidRDefault="006457CE" w:rsidP="00267CDE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28,5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28,6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28,8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52.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proofErr w:type="gramStart"/>
            <w:r w:rsidRPr="006457CE">
              <w:rPr>
                <w:sz w:val="18"/>
              </w:rPr>
              <w:t>оказывающим</w:t>
            </w:r>
            <w:proofErr w:type="gramEnd"/>
            <w:r w:rsidRPr="006457CE">
              <w:rPr>
                <w:sz w:val="18"/>
              </w:rPr>
              <w:t xml:space="preserve"> медицинскую помощь в стационарных условиях, всего</w:t>
            </w:r>
          </w:p>
        </w:tc>
        <w:tc>
          <w:tcPr>
            <w:tcW w:w="2412" w:type="dxa"/>
            <w:vMerge/>
          </w:tcPr>
          <w:p w:rsidR="006457CE" w:rsidRPr="006457CE" w:rsidRDefault="006457CE" w:rsidP="00267CDE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39,3</w:t>
            </w:r>
          </w:p>
        </w:tc>
        <w:tc>
          <w:tcPr>
            <w:tcW w:w="1843" w:type="dxa"/>
            <w:vAlign w:val="center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39,3</w:t>
            </w:r>
          </w:p>
        </w:tc>
        <w:tc>
          <w:tcPr>
            <w:tcW w:w="2409" w:type="dxa"/>
            <w:vAlign w:val="center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39,3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53.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городского населения</w:t>
            </w:r>
          </w:p>
        </w:tc>
        <w:tc>
          <w:tcPr>
            <w:tcW w:w="2412" w:type="dxa"/>
            <w:vMerge/>
          </w:tcPr>
          <w:p w:rsidR="006457CE" w:rsidRPr="006457CE" w:rsidRDefault="006457CE" w:rsidP="00267CDE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47,5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47,5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47,5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54.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сельского населения</w:t>
            </w:r>
          </w:p>
        </w:tc>
        <w:tc>
          <w:tcPr>
            <w:tcW w:w="2412" w:type="dxa"/>
            <w:vMerge/>
          </w:tcPr>
          <w:p w:rsidR="006457CE" w:rsidRPr="006457CE" w:rsidRDefault="006457CE" w:rsidP="00267CDE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10,3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10,3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10,3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55.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Средняя длительность лечения в медицинских организациях, оказывающих медицинскую помощь в стационарных условиях (в среднем по Свердловской области)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дней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11,6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11,5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11,3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56.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процентов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8,0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8,1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8,2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57.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процентов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2,5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2,6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2,6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58.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Доля охвата профилактическими медицинскими осмотрами детей, всего,</w:t>
            </w:r>
          </w:p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в том числе</w:t>
            </w:r>
          </w:p>
        </w:tc>
        <w:tc>
          <w:tcPr>
            <w:tcW w:w="2412" w:type="dxa"/>
            <w:vMerge w:val="restart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процентов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95,0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95,0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95,0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lastRenderedPageBreak/>
              <w:t>59.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proofErr w:type="gramStart"/>
            <w:r w:rsidRPr="006457CE">
              <w:rPr>
                <w:sz w:val="18"/>
              </w:rPr>
              <w:t>проживающих</w:t>
            </w:r>
            <w:proofErr w:type="gramEnd"/>
            <w:r w:rsidRPr="006457CE">
              <w:rPr>
                <w:sz w:val="18"/>
              </w:rPr>
              <w:t xml:space="preserve"> в городской местности</w:t>
            </w:r>
          </w:p>
        </w:tc>
        <w:tc>
          <w:tcPr>
            <w:tcW w:w="2412" w:type="dxa"/>
            <w:vMerge/>
          </w:tcPr>
          <w:p w:rsidR="006457CE" w:rsidRPr="006457CE" w:rsidRDefault="006457CE" w:rsidP="00267CD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95,0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95,0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95,0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60.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proofErr w:type="gramStart"/>
            <w:r w:rsidRPr="006457CE">
              <w:rPr>
                <w:sz w:val="18"/>
              </w:rPr>
              <w:t>проживающих</w:t>
            </w:r>
            <w:proofErr w:type="gramEnd"/>
            <w:r w:rsidRPr="006457CE">
              <w:rPr>
                <w:sz w:val="18"/>
              </w:rPr>
              <w:t xml:space="preserve"> в сельской местности</w:t>
            </w:r>
          </w:p>
        </w:tc>
        <w:tc>
          <w:tcPr>
            <w:tcW w:w="2412" w:type="dxa"/>
            <w:vMerge/>
          </w:tcPr>
          <w:p w:rsidR="006457CE" w:rsidRPr="006457CE" w:rsidRDefault="006457CE" w:rsidP="00267CD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95,0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95,0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95,0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61.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количестве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процентов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4,0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4,0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4,0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62.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на 1000 человек сельского населения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254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254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254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63.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процентов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15,3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15,0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14,7</w:t>
            </w:r>
          </w:p>
        </w:tc>
      </w:tr>
      <w:tr w:rsidR="006457CE" w:rsidRPr="006457CE" w:rsidTr="006457CE">
        <w:trPr>
          <w:trHeight w:val="85"/>
        </w:trPr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64.</w:t>
            </w:r>
          </w:p>
        </w:tc>
        <w:tc>
          <w:tcPr>
            <w:tcW w:w="14316" w:type="dxa"/>
            <w:gridSpan w:val="5"/>
          </w:tcPr>
          <w:p w:rsidR="006457CE" w:rsidRPr="006457CE" w:rsidRDefault="006457CE" w:rsidP="00267CD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6457CE">
              <w:rPr>
                <w:sz w:val="18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65.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Выполнение функции врачебной должности, всего,</w:t>
            </w:r>
          </w:p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в том числе в медицинских организациях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число амбулаторных посещений в год на одну занятую должность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4320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4320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4320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66.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proofErr w:type="gramStart"/>
            <w:r w:rsidRPr="006457CE">
              <w:rPr>
                <w:sz w:val="18"/>
              </w:rPr>
              <w:t>расположенных</w:t>
            </w:r>
            <w:proofErr w:type="gramEnd"/>
            <w:r w:rsidRPr="006457CE">
              <w:rPr>
                <w:sz w:val="18"/>
              </w:rPr>
              <w:t xml:space="preserve"> в городской местности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4350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4350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4350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67.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proofErr w:type="gramStart"/>
            <w:r w:rsidRPr="006457CE">
              <w:rPr>
                <w:sz w:val="18"/>
              </w:rPr>
              <w:t>расположенных</w:t>
            </w:r>
            <w:proofErr w:type="gramEnd"/>
            <w:r w:rsidRPr="006457CE">
              <w:rPr>
                <w:sz w:val="18"/>
              </w:rPr>
              <w:t xml:space="preserve"> в сельской местности</w:t>
            </w:r>
          </w:p>
        </w:tc>
        <w:tc>
          <w:tcPr>
            <w:tcW w:w="2412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3620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3620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3620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68.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Среднегодовая занятость койки, всего,</w:t>
            </w:r>
          </w:p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r w:rsidRPr="006457CE">
              <w:rPr>
                <w:sz w:val="18"/>
              </w:rPr>
              <w:t>в том числе в медицинских организациях</w:t>
            </w:r>
          </w:p>
        </w:tc>
        <w:tc>
          <w:tcPr>
            <w:tcW w:w="2412" w:type="dxa"/>
            <w:vMerge w:val="restart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дней в году</w:t>
            </w: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332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333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333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69.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proofErr w:type="gramStart"/>
            <w:r w:rsidRPr="006457CE">
              <w:rPr>
                <w:sz w:val="18"/>
              </w:rPr>
              <w:t>расположенных</w:t>
            </w:r>
            <w:proofErr w:type="gramEnd"/>
            <w:r w:rsidRPr="006457CE">
              <w:rPr>
                <w:sz w:val="18"/>
              </w:rPr>
              <w:t xml:space="preserve"> в городской местности</w:t>
            </w:r>
          </w:p>
        </w:tc>
        <w:tc>
          <w:tcPr>
            <w:tcW w:w="2412" w:type="dxa"/>
            <w:vMerge/>
          </w:tcPr>
          <w:p w:rsidR="006457CE" w:rsidRPr="006457CE" w:rsidRDefault="006457CE" w:rsidP="00267CD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333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333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333</w:t>
            </w:r>
          </w:p>
        </w:tc>
      </w:tr>
      <w:tr w:rsidR="006457CE" w:rsidRPr="006457CE" w:rsidTr="006457CE">
        <w:tc>
          <w:tcPr>
            <w:tcW w:w="710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70.</w:t>
            </w:r>
          </w:p>
        </w:tc>
        <w:tc>
          <w:tcPr>
            <w:tcW w:w="6093" w:type="dxa"/>
          </w:tcPr>
          <w:p w:rsidR="006457CE" w:rsidRPr="006457CE" w:rsidRDefault="006457CE" w:rsidP="00267CDE">
            <w:pPr>
              <w:pStyle w:val="ConsPlusNormal"/>
              <w:rPr>
                <w:sz w:val="18"/>
              </w:rPr>
            </w:pPr>
            <w:proofErr w:type="gramStart"/>
            <w:r w:rsidRPr="006457CE">
              <w:rPr>
                <w:sz w:val="18"/>
              </w:rPr>
              <w:t>расположенных</w:t>
            </w:r>
            <w:proofErr w:type="gramEnd"/>
            <w:r w:rsidRPr="006457CE">
              <w:rPr>
                <w:sz w:val="18"/>
              </w:rPr>
              <w:t xml:space="preserve"> в сельской местности</w:t>
            </w:r>
          </w:p>
        </w:tc>
        <w:tc>
          <w:tcPr>
            <w:tcW w:w="2412" w:type="dxa"/>
            <w:vMerge/>
          </w:tcPr>
          <w:p w:rsidR="006457CE" w:rsidRPr="006457CE" w:rsidRDefault="006457CE" w:rsidP="00267CD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326</w:t>
            </w:r>
          </w:p>
        </w:tc>
        <w:tc>
          <w:tcPr>
            <w:tcW w:w="1843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327</w:t>
            </w:r>
          </w:p>
        </w:tc>
        <w:tc>
          <w:tcPr>
            <w:tcW w:w="2409" w:type="dxa"/>
          </w:tcPr>
          <w:p w:rsidR="006457CE" w:rsidRPr="006457CE" w:rsidRDefault="006457CE" w:rsidP="00267CDE">
            <w:pPr>
              <w:pStyle w:val="ConsPlusNormal"/>
              <w:jc w:val="center"/>
              <w:rPr>
                <w:sz w:val="18"/>
              </w:rPr>
            </w:pPr>
            <w:r w:rsidRPr="006457CE">
              <w:rPr>
                <w:sz w:val="18"/>
              </w:rPr>
              <w:t>не менее 327</w:t>
            </w:r>
          </w:p>
        </w:tc>
      </w:tr>
    </w:tbl>
    <w:p w:rsidR="00FC662E" w:rsidRPr="006457CE" w:rsidRDefault="00FC662E" w:rsidP="006457CE">
      <w:pPr>
        <w:rPr>
          <w:sz w:val="20"/>
        </w:rPr>
      </w:pPr>
    </w:p>
    <w:sectPr w:rsidR="00FC662E" w:rsidRPr="006457CE" w:rsidSect="00FC662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62E"/>
    <w:rsid w:val="00084097"/>
    <w:rsid w:val="00133E42"/>
    <w:rsid w:val="0020498E"/>
    <w:rsid w:val="002C3035"/>
    <w:rsid w:val="002F341B"/>
    <w:rsid w:val="00491F35"/>
    <w:rsid w:val="004D5B5A"/>
    <w:rsid w:val="00560B39"/>
    <w:rsid w:val="006457CE"/>
    <w:rsid w:val="00656FC9"/>
    <w:rsid w:val="006C5F57"/>
    <w:rsid w:val="006E5A18"/>
    <w:rsid w:val="00745533"/>
    <w:rsid w:val="00995F87"/>
    <w:rsid w:val="00A5696F"/>
    <w:rsid w:val="00A65E84"/>
    <w:rsid w:val="00A86AD7"/>
    <w:rsid w:val="00AA4237"/>
    <w:rsid w:val="00BB23A1"/>
    <w:rsid w:val="00BB409E"/>
    <w:rsid w:val="00BC0850"/>
    <w:rsid w:val="00BC1F7F"/>
    <w:rsid w:val="00C0375D"/>
    <w:rsid w:val="00CC56E7"/>
    <w:rsid w:val="00D5448C"/>
    <w:rsid w:val="00E226FE"/>
    <w:rsid w:val="00E4623F"/>
    <w:rsid w:val="00E70DDB"/>
    <w:rsid w:val="00F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7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2017-01-19T04:57:00Z</cp:lastPrinted>
  <dcterms:created xsi:type="dcterms:W3CDTF">2015-12-22T07:29:00Z</dcterms:created>
  <dcterms:modified xsi:type="dcterms:W3CDTF">2017-01-19T04:58:00Z</dcterms:modified>
</cp:coreProperties>
</file>