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6F" w:rsidRPr="003A556F" w:rsidRDefault="003A556F" w:rsidP="003A556F">
      <w:pPr>
        <w:spacing w:after="0" w:line="302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A556F">
        <w:rPr>
          <w:rFonts w:ascii="Times New Roman" w:eastAsia="Times New Roman" w:hAnsi="Times New Roman"/>
          <w:b/>
          <w:bCs/>
          <w:sz w:val="24"/>
          <w:szCs w:val="24"/>
        </w:rPr>
        <w:t>Информация</w:t>
      </w:r>
    </w:p>
    <w:p w:rsidR="003A556F" w:rsidRPr="003A556F" w:rsidRDefault="003A556F" w:rsidP="003A556F">
      <w:pPr>
        <w:spacing w:after="0" w:line="302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A556F">
        <w:rPr>
          <w:rFonts w:ascii="Times New Roman" w:eastAsia="Times New Roman" w:hAnsi="Times New Roman"/>
          <w:b/>
          <w:bCs/>
          <w:sz w:val="24"/>
          <w:szCs w:val="24"/>
        </w:rPr>
        <w:t>по услугам в сфере здравоохранения, которые необходимы для получения гражданами других государственных и муниципальных услуг</w:t>
      </w:r>
    </w:p>
    <w:p w:rsidR="003A556F" w:rsidRPr="003A556F" w:rsidRDefault="003A556F" w:rsidP="003A556F">
      <w:pPr>
        <w:spacing w:before="240" w:after="0" w:line="302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A556F">
        <w:rPr>
          <w:rFonts w:ascii="Times New Roman" w:eastAsia="Times New Roman" w:hAnsi="Times New Roman"/>
          <w:bCs/>
          <w:sz w:val="24"/>
          <w:szCs w:val="24"/>
        </w:rPr>
        <w:tab/>
        <w:t>В соответствии со статьей 9 Федерального закона от 27 июля 2010 года № 210-ФЗ «Об организации предоставления государственных и муниципальных услуг» и постановлением Правительства Свердловской области от 14.09.2011 № 1211-ПП услуги нижеперечисленного Перечня в учреждениях здравоохранения оказываются гражданам бесплатно.</w:t>
      </w:r>
    </w:p>
    <w:p w:rsidR="003A556F" w:rsidRPr="003A556F" w:rsidRDefault="003A556F" w:rsidP="003A556F">
      <w:pPr>
        <w:spacing w:before="240" w:after="0" w:line="302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A556F">
        <w:rPr>
          <w:rFonts w:ascii="Times New Roman" w:eastAsia="Times New Roman" w:hAnsi="Times New Roman"/>
          <w:b/>
          <w:bCs/>
          <w:sz w:val="24"/>
          <w:szCs w:val="24"/>
        </w:rPr>
        <w:t>Выдержка из Переч</w:t>
      </w:r>
      <w:r w:rsidRPr="003A556F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3A556F">
        <w:rPr>
          <w:rFonts w:ascii="Times New Roman" w:eastAsia="Times New Roman" w:hAnsi="Times New Roman"/>
          <w:b/>
          <w:bCs/>
          <w:sz w:val="24"/>
          <w:szCs w:val="24"/>
        </w:rPr>
        <w:t>я</w:t>
      </w:r>
    </w:p>
    <w:p w:rsidR="003A556F" w:rsidRPr="003A556F" w:rsidRDefault="003A556F" w:rsidP="003A556F">
      <w:pPr>
        <w:spacing w:after="0" w:line="302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3A556F">
        <w:rPr>
          <w:rFonts w:ascii="Times New Roman" w:eastAsia="Times New Roman" w:hAnsi="Times New Roman"/>
          <w:b/>
          <w:bCs/>
          <w:sz w:val="24"/>
          <w:szCs w:val="24"/>
        </w:rPr>
        <w:t>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</w:t>
      </w:r>
    </w:p>
    <w:p w:rsidR="003A556F" w:rsidRPr="003A556F" w:rsidRDefault="003A556F" w:rsidP="003A556F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3. Выдача медицинской организацией документов установленной формы: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о рождении ребенка;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о подтверждении беременности матери;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о постановке беременной женщины на учет в ранние сроки беременности;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о смерти;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справки, подтверждающей наличие медицинских показаний для прохождения санаторно-курортного лечения;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для обеспечения протезно-ортопедическими изделиями;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заключения о состоянии здоровья;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листка нетрудоспособности.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4. Выдача выписки из истории болезни пациента.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5. Выдача направления врача в областной центр (город Екатеринбург) и документа из организации, в которую было выдано направление врача, подтверждающего факт ее посещения ребенком и лицом, его сопровождающим.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6. Выдача заключения врачебной комиссии.</w:t>
      </w:r>
    </w:p>
    <w:p w:rsidR="003A556F" w:rsidRP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7. Выдача медицинского заключения об установлении факта поствакцинального осложнения.</w:t>
      </w:r>
    </w:p>
    <w:p w:rsidR="003A556F" w:rsidRDefault="003A556F" w:rsidP="003A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26. Выдача документа о награждении ведомств</w:t>
      </w:r>
      <w:r w:rsidRPr="003A556F">
        <w:rPr>
          <w:rFonts w:ascii="Times New Roman" w:hAnsi="Times New Roman"/>
          <w:sz w:val="24"/>
          <w:szCs w:val="24"/>
        </w:rPr>
        <w:t>енными знаками отличия в труде</w:t>
      </w:r>
      <w:r>
        <w:rPr>
          <w:rFonts w:ascii="Times New Roman" w:hAnsi="Times New Roman"/>
          <w:sz w:val="24"/>
          <w:szCs w:val="24"/>
        </w:rPr>
        <w:t xml:space="preserve"> (работникам сферы здравоохранения в отделе кадров)</w:t>
      </w:r>
      <w:r w:rsidRPr="003A556F">
        <w:rPr>
          <w:rFonts w:ascii="Times New Roman" w:hAnsi="Times New Roman"/>
          <w:sz w:val="24"/>
          <w:szCs w:val="24"/>
        </w:rPr>
        <w:t>.</w:t>
      </w:r>
    </w:p>
    <w:p w:rsidR="00035C8D" w:rsidRPr="003A556F" w:rsidRDefault="003A556F" w:rsidP="00081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56F">
        <w:rPr>
          <w:rFonts w:ascii="Times New Roman" w:hAnsi="Times New Roman"/>
          <w:sz w:val="24"/>
          <w:szCs w:val="24"/>
        </w:rPr>
        <w:t>28. Выдача справки о трудовом стаже</w:t>
      </w:r>
      <w:r w:rsidR="00081DFF">
        <w:rPr>
          <w:rFonts w:ascii="Times New Roman" w:hAnsi="Times New Roman"/>
          <w:sz w:val="24"/>
          <w:szCs w:val="24"/>
        </w:rPr>
        <w:t xml:space="preserve"> </w:t>
      </w:r>
      <w:r w:rsidR="00081DFF">
        <w:rPr>
          <w:rFonts w:ascii="Times New Roman" w:hAnsi="Times New Roman"/>
          <w:sz w:val="24"/>
          <w:szCs w:val="24"/>
        </w:rPr>
        <w:t>(работникам сферы здравоохранения в отделе кадров)</w:t>
      </w:r>
      <w:r w:rsidR="00081DF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35C8D" w:rsidRPr="003A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6F"/>
    <w:rsid w:val="00035C8D"/>
    <w:rsid w:val="00081DFF"/>
    <w:rsid w:val="003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</dc:creator>
  <cp:lastModifiedBy>AID</cp:lastModifiedBy>
  <cp:revision>1</cp:revision>
  <dcterms:created xsi:type="dcterms:W3CDTF">2012-02-04T02:11:00Z</dcterms:created>
  <dcterms:modified xsi:type="dcterms:W3CDTF">2012-02-04T02:23:00Z</dcterms:modified>
</cp:coreProperties>
</file>